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2C11D9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480" cy="69215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50480" cy="692150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C11D9" w:rsidRPr="002C11D9" w:rsidRDefault="002C11D9" w:rsidP="002C11D9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6063ED" w:rsidRDefault="005E65FE" w:rsidP="002C11D9">
      <w:pPr>
        <w:spacing w:after="12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>ОБОРОТ РОЗНИЧНОЙ ТОРГОВЛИ В ЛИПЕЦКОЙ ОБЛАСТИ</w:t>
      </w:r>
    </w:p>
    <w:tbl>
      <w:tblPr>
        <w:tblStyle w:val="GridTableLight"/>
        <w:tblW w:w="4912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08"/>
        <w:gridCol w:w="3290"/>
        <w:gridCol w:w="5157"/>
      </w:tblGrid>
      <w:tr w:rsidR="005E65FE" w:rsidRPr="00342353" w:rsidTr="002C11D9">
        <w:trPr>
          <w:trHeight w:val="427"/>
          <w:jc w:val="center"/>
        </w:trPr>
        <w:tc>
          <w:tcPr>
            <w:tcW w:w="1036" w:type="pct"/>
            <w:shd w:val="clear" w:color="auto" w:fill="EBEBEB"/>
          </w:tcPr>
          <w:p w:rsidR="005E65FE" w:rsidRPr="00570CCE" w:rsidRDefault="005E65FE" w:rsidP="002C11D9">
            <w:pPr>
              <w:tabs>
                <w:tab w:val="left" w:pos="530"/>
              </w:tabs>
              <w:spacing w:before="2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EBEBEB"/>
          </w:tcPr>
          <w:p w:rsidR="005E65FE" w:rsidRDefault="005E65FE" w:rsidP="002C11D9">
            <w:pPr>
              <w:spacing w:before="20" w:after="4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Оборот розничной торговли, </w:t>
            </w:r>
          </w:p>
          <w:p w:rsidR="005E65FE" w:rsidRPr="00570CCE" w:rsidRDefault="005E65FE" w:rsidP="002C11D9">
            <w:pPr>
              <w:spacing w:before="20" w:after="4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рублей (в фактически действовавших ценах)</w:t>
            </w:r>
          </w:p>
        </w:tc>
        <w:tc>
          <w:tcPr>
            <w:tcW w:w="2420" w:type="pct"/>
            <w:shd w:val="clear" w:color="auto" w:fill="EBEBEB"/>
          </w:tcPr>
          <w:p w:rsidR="005E65FE" w:rsidRPr="00570CCE" w:rsidRDefault="005E65FE" w:rsidP="002C11D9">
            <w:pPr>
              <w:spacing w:before="20" w:after="4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Индексы физического объема оборота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br/>
              <w:t xml:space="preserve">розничной торговли, </w:t>
            </w:r>
            <w:proofErr w:type="gramStart"/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предыдущему году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br/>
              <w:t xml:space="preserve"> (в сопоставимых ценах)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2000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16404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110,6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2001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19384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102,0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2002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</w:t>
            </w:r>
            <w:bookmarkStart w:id="0" w:name="_GoBack"/>
            <w:bookmarkEnd w:id="0"/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2584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104,2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2003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26316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105,3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2004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34181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117,9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2005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42015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112,5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2006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53124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117,1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2007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68721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120,0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2008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93375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117,3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2009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104425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117750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106,9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138577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109,2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156043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175735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107,0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198277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104,7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215896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93,3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226044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97,5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236980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256645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105,2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275796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102,4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268199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93,5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305830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104,8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333704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93,9</w:t>
            </w:r>
          </w:p>
        </w:tc>
      </w:tr>
      <w:tr w:rsidR="00184332" w:rsidRPr="00342353" w:rsidTr="002C11D9">
        <w:trPr>
          <w:trHeight w:val="70"/>
          <w:jc w:val="center"/>
        </w:trPr>
        <w:tc>
          <w:tcPr>
            <w:tcW w:w="1036" w:type="pct"/>
            <w:vAlign w:val="bottom"/>
          </w:tcPr>
          <w:p w:rsidR="00184332" w:rsidRPr="002C11D9" w:rsidRDefault="00184332" w:rsidP="002C11D9">
            <w:pPr>
              <w:spacing w:before="10" w:after="10"/>
              <w:ind w:left="680" w:right="56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2023</w:t>
            </w:r>
          </w:p>
        </w:tc>
        <w:tc>
          <w:tcPr>
            <w:tcW w:w="1544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350134</w:t>
            </w:r>
          </w:p>
        </w:tc>
        <w:tc>
          <w:tcPr>
            <w:tcW w:w="2420" w:type="pct"/>
            <w:vAlign w:val="bottom"/>
          </w:tcPr>
          <w:p w:rsidR="00184332" w:rsidRPr="002C11D9" w:rsidRDefault="00184332" w:rsidP="002C11D9">
            <w:pPr>
              <w:spacing w:before="10" w:after="10"/>
              <w:ind w:right="28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2C11D9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100,4</w:t>
            </w:r>
          </w:p>
        </w:tc>
      </w:tr>
    </w:tbl>
    <w:p w:rsidR="00217507" w:rsidRDefault="00217507" w:rsidP="00873E02">
      <w:pPr>
        <w:spacing w:before="60" w:after="0"/>
        <w:jc w:val="right"/>
        <w:rPr>
          <w:rFonts w:ascii="Arial" w:hAnsi="Arial" w:cs="Arial"/>
          <w:color w:val="282A2E"/>
          <w:sz w:val="16"/>
          <w:szCs w:val="16"/>
        </w:rPr>
      </w:pPr>
    </w:p>
    <w:p w:rsidR="00217507" w:rsidRDefault="00217507" w:rsidP="00873E02">
      <w:pPr>
        <w:spacing w:before="60" w:after="0"/>
        <w:jc w:val="right"/>
        <w:rPr>
          <w:rFonts w:ascii="Arial" w:hAnsi="Arial" w:cs="Arial"/>
          <w:color w:val="282A2E"/>
          <w:sz w:val="16"/>
          <w:szCs w:val="16"/>
        </w:rPr>
      </w:pPr>
    </w:p>
    <w:p w:rsidR="00773276" w:rsidRDefault="00773276" w:rsidP="00873E02">
      <w:pPr>
        <w:spacing w:before="60" w:after="0"/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773276" w:rsidSect="0021605C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7B" w:rsidRDefault="009B4A7B" w:rsidP="000A4F53">
      <w:pPr>
        <w:spacing w:after="0" w:line="240" w:lineRule="auto"/>
      </w:pPr>
      <w:r>
        <w:separator/>
      </w:r>
    </w:p>
  </w:endnote>
  <w:endnote w:type="continuationSeparator" w:id="0">
    <w:p w:rsidR="009B4A7B" w:rsidRDefault="009B4A7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917BEE" w:rsidRPr="00D55929" w:rsidRDefault="00D678E4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917BEE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73E02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917BEE" w:rsidRDefault="00917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7B" w:rsidRDefault="009B4A7B" w:rsidP="000A4F53">
      <w:pPr>
        <w:spacing w:after="0" w:line="240" w:lineRule="auto"/>
      </w:pPr>
      <w:r>
        <w:separator/>
      </w:r>
    </w:p>
  </w:footnote>
  <w:footnote w:type="continuationSeparator" w:id="0">
    <w:p w:rsidR="009B4A7B" w:rsidRDefault="009B4A7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EE" w:rsidRPr="000A4F53" w:rsidRDefault="00917BE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167D"/>
    <w:rsid w:val="00051E39"/>
    <w:rsid w:val="00076777"/>
    <w:rsid w:val="000A4F53"/>
    <w:rsid w:val="00100075"/>
    <w:rsid w:val="0013563E"/>
    <w:rsid w:val="001371F8"/>
    <w:rsid w:val="00140A1C"/>
    <w:rsid w:val="001770CE"/>
    <w:rsid w:val="00184332"/>
    <w:rsid w:val="001B45D1"/>
    <w:rsid w:val="001E4C22"/>
    <w:rsid w:val="001F11DC"/>
    <w:rsid w:val="001F66AB"/>
    <w:rsid w:val="0021605C"/>
    <w:rsid w:val="00216178"/>
    <w:rsid w:val="00217507"/>
    <w:rsid w:val="002370CF"/>
    <w:rsid w:val="00240DA0"/>
    <w:rsid w:val="00256557"/>
    <w:rsid w:val="002876DC"/>
    <w:rsid w:val="002B2B56"/>
    <w:rsid w:val="002B39C8"/>
    <w:rsid w:val="002B7277"/>
    <w:rsid w:val="002C11D9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3EC8"/>
    <w:rsid w:val="0050523C"/>
    <w:rsid w:val="005E65FE"/>
    <w:rsid w:val="005F45B8"/>
    <w:rsid w:val="00600458"/>
    <w:rsid w:val="006063ED"/>
    <w:rsid w:val="00634645"/>
    <w:rsid w:val="0065389D"/>
    <w:rsid w:val="006D0D8F"/>
    <w:rsid w:val="006D3A24"/>
    <w:rsid w:val="006E05E0"/>
    <w:rsid w:val="007238E9"/>
    <w:rsid w:val="007579C9"/>
    <w:rsid w:val="00773276"/>
    <w:rsid w:val="00797482"/>
    <w:rsid w:val="007C5BAA"/>
    <w:rsid w:val="00810F4F"/>
    <w:rsid w:val="0081278D"/>
    <w:rsid w:val="00826E1A"/>
    <w:rsid w:val="00837E45"/>
    <w:rsid w:val="00845327"/>
    <w:rsid w:val="00873E02"/>
    <w:rsid w:val="008C5DC6"/>
    <w:rsid w:val="00917BEE"/>
    <w:rsid w:val="00921D17"/>
    <w:rsid w:val="00926875"/>
    <w:rsid w:val="0094288E"/>
    <w:rsid w:val="009B4A7B"/>
    <w:rsid w:val="009C3F79"/>
    <w:rsid w:val="009D0271"/>
    <w:rsid w:val="00A06F52"/>
    <w:rsid w:val="00A27F77"/>
    <w:rsid w:val="00A623A9"/>
    <w:rsid w:val="00A84A57"/>
    <w:rsid w:val="00AF3DAE"/>
    <w:rsid w:val="00B4544A"/>
    <w:rsid w:val="00B6120E"/>
    <w:rsid w:val="00B95517"/>
    <w:rsid w:val="00BC1235"/>
    <w:rsid w:val="00BD0BB2"/>
    <w:rsid w:val="00BD3503"/>
    <w:rsid w:val="00BF1E2A"/>
    <w:rsid w:val="00CA0225"/>
    <w:rsid w:val="00CA1919"/>
    <w:rsid w:val="00CA4C8B"/>
    <w:rsid w:val="00CE230B"/>
    <w:rsid w:val="00D01057"/>
    <w:rsid w:val="00D04954"/>
    <w:rsid w:val="00D05984"/>
    <w:rsid w:val="00D55929"/>
    <w:rsid w:val="00D55ECE"/>
    <w:rsid w:val="00D678E4"/>
    <w:rsid w:val="00DA01F7"/>
    <w:rsid w:val="00DC053C"/>
    <w:rsid w:val="00DC3D74"/>
    <w:rsid w:val="00DC4C36"/>
    <w:rsid w:val="00DF0919"/>
    <w:rsid w:val="00E34981"/>
    <w:rsid w:val="00E41284"/>
    <w:rsid w:val="00E55FC1"/>
    <w:rsid w:val="00E85BAF"/>
    <w:rsid w:val="00F35A65"/>
    <w:rsid w:val="00F37CFA"/>
    <w:rsid w:val="00F52E4C"/>
    <w:rsid w:val="00F6722F"/>
    <w:rsid w:val="00FA0C41"/>
    <w:rsid w:val="00FA4DAA"/>
    <w:rsid w:val="00FB7ED7"/>
    <w:rsid w:val="00FE1A54"/>
    <w:rsid w:val="00FE2126"/>
    <w:rsid w:val="00FE726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3ADE-62C3-405F-AD8B-A4C4ED1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Смирнова Наталия Викторовна</cp:lastModifiedBy>
  <cp:revision>3</cp:revision>
  <cp:lastPrinted>2024-04-17T07:32:00Z</cp:lastPrinted>
  <dcterms:created xsi:type="dcterms:W3CDTF">2024-06-27T13:13:00Z</dcterms:created>
  <dcterms:modified xsi:type="dcterms:W3CDTF">2024-06-27T13:23:00Z</dcterms:modified>
</cp:coreProperties>
</file>